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E9" w:rsidRDefault="002625E9" w:rsidP="002625E9">
      <w:pPr>
        <w:pStyle w:val="a3"/>
        <w:rPr>
          <w:rFonts w:ascii="Arial" w:hAnsi="Arial" w:cs="Arial"/>
          <w:color w:val="212121"/>
        </w:rPr>
      </w:pPr>
    </w:p>
    <w:p w:rsidR="002625E9" w:rsidRDefault="002625E9" w:rsidP="002625E9">
      <w:pPr>
        <w:pStyle w:val="a3"/>
        <w:jc w:val="center"/>
        <w:rPr>
          <w:b/>
          <w:color w:val="212121"/>
          <w:sz w:val="28"/>
          <w:szCs w:val="28"/>
        </w:rPr>
      </w:pPr>
      <w:r w:rsidRPr="002625E9">
        <w:rPr>
          <w:b/>
          <w:color w:val="212121"/>
          <w:sz w:val="28"/>
          <w:szCs w:val="28"/>
        </w:rPr>
        <w:t>Работающие пенсионеры получают страховую пенсию без учета индексации</w:t>
      </w:r>
    </w:p>
    <w:p w:rsidR="002C2850" w:rsidRPr="002625E9" w:rsidRDefault="002C2850" w:rsidP="002625E9">
      <w:pPr>
        <w:pStyle w:val="a3"/>
        <w:jc w:val="center"/>
        <w:rPr>
          <w:b/>
          <w:color w:val="212121"/>
          <w:sz w:val="28"/>
          <w:szCs w:val="28"/>
        </w:rPr>
      </w:pPr>
    </w:p>
    <w:p w:rsidR="002625E9" w:rsidRPr="002625E9" w:rsidRDefault="002C2850" w:rsidP="002625E9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714625" cy="2228850"/>
            <wp:effectExtent l="19050" t="0" r="9525" b="0"/>
            <wp:wrapSquare wrapText="bothSides"/>
            <wp:docPr id="1" name="Рисунок 1" descr="Работающим пенсионерам с 1 августа пересчитают пен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ающим пенсионерам с 1 августа пересчитают пенс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5E9" w:rsidRPr="002625E9" w:rsidRDefault="002625E9" w:rsidP="002C285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625E9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2625E9">
        <w:rPr>
          <w:color w:val="212121"/>
          <w:sz w:val="28"/>
          <w:szCs w:val="28"/>
        </w:rPr>
        <w:t>Муслюмовском</w:t>
      </w:r>
      <w:proofErr w:type="spellEnd"/>
      <w:r w:rsidRPr="002625E9">
        <w:rPr>
          <w:color w:val="212121"/>
          <w:sz w:val="28"/>
          <w:szCs w:val="28"/>
        </w:rPr>
        <w:t xml:space="preserve"> районе напоминает жителям ра</w:t>
      </w:r>
      <w:r>
        <w:rPr>
          <w:color w:val="212121"/>
          <w:sz w:val="28"/>
          <w:szCs w:val="28"/>
        </w:rPr>
        <w:t>йона</w:t>
      </w:r>
      <w:r w:rsidRPr="002625E9">
        <w:rPr>
          <w:color w:val="212121"/>
          <w:sz w:val="28"/>
          <w:szCs w:val="28"/>
        </w:rPr>
        <w:t>, что работающие граждане – получатели страховой пенсии, получают ее без учета проводимых индексаций. После прекращения пенсионером трудовой деятельности полный размер пенсии с учетом всех индексаций начисляется с 1-го числа месяца, следующего за месяцем увольнения, а начало выплаты индексированной пенсии в полном размере происходит спустя три месяца после увольнения с доплатой за три предыдущих месяца.</w:t>
      </w:r>
    </w:p>
    <w:p w:rsidR="002625E9" w:rsidRPr="002625E9" w:rsidRDefault="002625E9" w:rsidP="002C285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625E9">
        <w:rPr>
          <w:color w:val="212121"/>
          <w:sz w:val="28"/>
          <w:szCs w:val="28"/>
        </w:rPr>
        <w:t>Например, если пенсионер уволился с работы в августе, то в декабре он получит пенсию с учетом индексации, а также денежную разницу между прежним и новым размером пенсии за предыдущие три месяца – сентябрь, октябрь, ноябрь.</w:t>
      </w:r>
    </w:p>
    <w:p w:rsidR="002625E9" w:rsidRPr="002625E9" w:rsidRDefault="002625E9" w:rsidP="002C285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625E9">
        <w:rPr>
          <w:color w:val="212121"/>
          <w:sz w:val="28"/>
          <w:szCs w:val="28"/>
        </w:rPr>
        <w:t xml:space="preserve">Напомним, что индексация страховой пенсии по старости и фиксированной выплаты к ней производится абсолютно всем пенсионерам, однако сумма с учетом индексации выплачивается только  неработающим пенсионерам. </w:t>
      </w:r>
      <w:proofErr w:type="gramStart"/>
      <w:r w:rsidRPr="002625E9">
        <w:rPr>
          <w:color w:val="212121"/>
          <w:sz w:val="28"/>
          <w:szCs w:val="28"/>
        </w:rPr>
        <w:t>Работающие пенсионеры могут увидеть размер своей пенсии с учетом всех индексаций, которые проводились в период осуществления ими работы, в Личном кабинете на сайте ПФР (</w:t>
      </w:r>
      <w:proofErr w:type="spellStart"/>
      <w:r w:rsidRPr="002625E9">
        <w:rPr>
          <w:color w:val="212121"/>
          <w:sz w:val="28"/>
          <w:szCs w:val="28"/>
        </w:rPr>
        <w:t>es.pfrf.ru</w:t>
      </w:r>
      <w:proofErr w:type="spellEnd"/>
      <w:r w:rsidRPr="002625E9">
        <w:rPr>
          <w:color w:val="212121"/>
          <w:sz w:val="28"/>
          <w:szCs w:val="28"/>
        </w:rPr>
        <w:t xml:space="preserve">, логин и пароль используются от доступа на портал </w:t>
      </w:r>
      <w:proofErr w:type="spellStart"/>
      <w:r w:rsidRPr="002625E9">
        <w:rPr>
          <w:color w:val="212121"/>
          <w:sz w:val="28"/>
          <w:szCs w:val="28"/>
        </w:rPr>
        <w:t>Госуслуг</w:t>
      </w:r>
      <w:proofErr w:type="spellEnd"/>
      <w:r w:rsidRPr="002625E9">
        <w:rPr>
          <w:color w:val="212121"/>
          <w:sz w:val="28"/>
          <w:szCs w:val="28"/>
        </w:rPr>
        <w:t>), а также в мобильном приложении ПФР, однако выплата пенсии с учетом индексации начнется только после увольнения.</w:t>
      </w:r>
      <w:proofErr w:type="gramEnd"/>
    </w:p>
    <w:p w:rsidR="002625E9" w:rsidRPr="002625E9" w:rsidRDefault="002625E9" w:rsidP="002C285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625E9">
        <w:rPr>
          <w:color w:val="212121"/>
          <w:sz w:val="28"/>
          <w:szCs w:val="28"/>
        </w:rPr>
        <w:t>При этом обращаться в Пенсионный фонд РФ по вопросу индексации после увольнения не нужно, увеличение пенсии будет произведено автоматически.</w:t>
      </w:r>
    </w:p>
    <w:p w:rsidR="00A92D7F" w:rsidRPr="002625E9" w:rsidRDefault="00A92D7F">
      <w:pPr>
        <w:rPr>
          <w:rFonts w:ascii="Times New Roman" w:hAnsi="Times New Roman" w:cs="Times New Roman"/>
          <w:sz w:val="28"/>
          <w:szCs w:val="28"/>
        </w:rPr>
      </w:pPr>
    </w:p>
    <w:sectPr w:rsidR="00A92D7F" w:rsidRPr="002625E9" w:rsidSect="00A9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5E9"/>
    <w:rsid w:val="000755AB"/>
    <w:rsid w:val="002625E9"/>
    <w:rsid w:val="002C2850"/>
    <w:rsid w:val="00A9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5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8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28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1294</Characters>
  <Application>Microsoft Office Word</Application>
  <DocSecurity>0</DocSecurity>
  <Lines>27</Lines>
  <Paragraphs>9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2022-09-06T11:15:00Z</dcterms:created>
  <dcterms:modified xsi:type="dcterms:W3CDTF">2022-09-13T04:46:00Z</dcterms:modified>
</cp:coreProperties>
</file>